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29CC" w14:textId="77777777" w:rsidR="00713D23" w:rsidRPr="00B47FE9" w:rsidRDefault="00713D23" w:rsidP="00713D23">
      <w:pPr>
        <w:jc w:val="center"/>
        <w:rPr>
          <w:b/>
          <w:bCs/>
          <w:noProof/>
          <w:sz w:val="40"/>
          <w:szCs w:val="40"/>
        </w:rPr>
      </w:pPr>
      <w:r w:rsidRPr="00B47FE9">
        <w:rPr>
          <w:b/>
          <w:bCs/>
          <w:noProof/>
          <w:sz w:val="40"/>
          <w:szCs w:val="40"/>
        </w:rPr>
        <w:t xml:space="preserve">Guía </w:t>
      </w:r>
      <w:r w:rsidR="001D62B1" w:rsidRPr="00B47FE9">
        <w:rPr>
          <w:b/>
          <w:bCs/>
          <w:noProof/>
          <w:sz w:val="40"/>
          <w:szCs w:val="40"/>
        </w:rPr>
        <w:t xml:space="preserve">para </w:t>
      </w:r>
      <w:r w:rsidRPr="00B47FE9">
        <w:rPr>
          <w:b/>
          <w:bCs/>
          <w:noProof/>
          <w:sz w:val="40"/>
          <w:szCs w:val="40"/>
        </w:rPr>
        <w:t xml:space="preserve">asignación de </w:t>
      </w:r>
      <w:r w:rsidR="001D62B1" w:rsidRPr="00B47FE9">
        <w:rPr>
          <w:b/>
          <w:bCs/>
          <w:noProof/>
          <w:sz w:val="40"/>
          <w:szCs w:val="40"/>
        </w:rPr>
        <w:t>revis</w:t>
      </w:r>
      <w:r w:rsidRPr="00B47FE9">
        <w:rPr>
          <w:b/>
          <w:bCs/>
          <w:noProof/>
          <w:sz w:val="40"/>
          <w:szCs w:val="40"/>
        </w:rPr>
        <w:t>ores</w:t>
      </w:r>
    </w:p>
    <w:p w14:paraId="6D2034A0" w14:textId="77777777" w:rsidR="00713D23" w:rsidRDefault="00713D23">
      <w:pPr>
        <w:rPr>
          <w:noProof/>
        </w:rPr>
      </w:pPr>
    </w:p>
    <w:p w14:paraId="078FC857" w14:textId="5B136F17" w:rsidR="00747C67" w:rsidRPr="00B47FE9" w:rsidRDefault="00747C67" w:rsidP="00713D23">
      <w:pPr>
        <w:pStyle w:val="Prrafodelista"/>
        <w:numPr>
          <w:ilvl w:val="0"/>
          <w:numId w:val="1"/>
        </w:numPr>
        <w:jc w:val="both"/>
        <w:rPr>
          <w:rStyle w:val="Hipervnculo"/>
          <w:noProof/>
          <w:color w:val="auto"/>
          <w:u w:val="none"/>
        </w:rPr>
      </w:pPr>
      <w:r>
        <w:rPr>
          <w:noProof/>
        </w:rPr>
        <w:t>Inici</w:t>
      </w:r>
      <w:r w:rsidR="00713D23">
        <w:rPr>
          <w:noProof/>
        </w:rPr>
        <w:t>e</w:t>
      </w:r>
      <w:r>
        <w:rPr>
          <w:noProof/>
        </w:rPr>
        <w:t xml:space="preserve"> sesión</w:t>
      </w:r>
      <w:r w:rsidR="00713D23">
        <w:rPr>
          <w:noProof/>
        </w:rPr>
        <w:t xml:space="preserve"> </w:t>
      </w:r>
      <w:r w:rsidR="00B47FE9">
        <w:rPr>
          <w:noProof/>
        </w:rPr>
        <w:t xml:space="preserve">en EasyChair </w:t>
      </w:r>
      <w:r w:rsidR="00713D23">
        <w:rPr>
          <w:noProof/>
        </w:rPr>
        <w:t>con su usuario y contraseña</w:t>
      </w:r>
      <w:r>
        <w:rPr>
          <w:noProof/>
        </w:rPr>
        <w:t xml:space="preserve"> en la edición del SAAEI 2021 con el rol de “track chair”: </w:t>
      </w:r>
      <w:hyperlink r:id="rId7" w:history="1">
        <w:r w:rsidR="00BB2BA4">
          <w:rPr>
            <w:rStyle w:val="Hipervnculo"/>
            <w:noProof/>
          </w:rPr>
          <w:t>https://easychair.org/confe</w:t>
        </w:r>
        <w:r w:rsidR="00BB2BA4">
          <w:rPr>
            <w:rStyle w:val="Hipervnculo"/>
            <w:noProof/>
          </w:rPr>
          <w:t>r</w:t>
        </w:r>
        <w:r w:rsidR="00BB2BA4">
          <w:rPr>
            <w:rStyle w:val="Hipervnculo"/>
            <w:noProof/>
          </w:rPr>
          <w:t>ences/?conf=saaei2026</w:t>
        </w:r>
      </w:hyperlink>
    </w:p>
    <w:p w14:paraId="3205642F" w14:textId="77777777" w:rsidR="00B47FE9" w:rsidRDefault="00B47FE9" w:rsidP="00B47FE9">
      <w:pPr>
        <w:pStyle w:val="Prrafodelista"/>
        <w:ind w:left="360"/>
        <w:jc w:val="both"/>
        <w:rPr>
          <w:noProof/>
        </w:rPr>
      </w:pPr>
    </w:p>
    <w:p w14:paraId="13E129DB" w14:textId="77777777" w:rsidR="00713D23" w:rsidRDefault="00B47FE9" w:rsidP="00B47FE9">
      <w:pPr>
        <w:pStyle w:val="Prrafodelista"/>
        <w:ind w:left="0"/>
        <w:jc w:val="both"/>
        <w:rPr>
          <w:noProof/>
        </w:rPr>
      </w:pPr>
      <w:r>
        <w:rPr>
          <w:noProof/>
        </w:rPr>
        <w:drawing>
          <wp:inline distT="0" distB="0" distL="0" distR="0" wp14:anchorId="5DA9941B" wp14:editId="5D1D183E">
            <wp:extent cx="5400040" cy="2884170"/>
            <wp:effectExtent l="0" t="0" r="0" b="0"/>
            <wp:docPr id="9" name="Imagen 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8C5F32.tmp"/>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400040" cy="2884170"/>
                    </a:xfrm>
                    <a:prstGeom prst="rect">
                      <a:avLst/>
                    </a:prstGeom>
                    <a:ln>
                      <a:noFill/>
                    </a:ln>
                    <a:extLst>
                      <a:ext uri="{53640926-AAD7-44D8-BBD7-CCE9431645EC}">
                        <a14:shadowObscured xmlns:a14="http://schemas.microsoft.com/office/drawing/2010/main"/>
                      </a:ext>
                    </a:extLst>
                  </pic:spPr>
                </pic:pic>
              </a:graphicData>
            </a:graphic>
          </wp:inline>
        </w:drawing>
      </w:r>
    </w:p>
    <w:p w14:paraId="400F74AD" w14:textId="77777777" w:rsidR="00B47FE9" w:rsidRDefault="00B47FE9" w:rsidP="00B47FE9">
      <w:pPr>
        <w:pStyle w:val="Prrafodelista"/>
        <w:ind w:left="0"/>
        <w:jc w:val="both"/>
        <w:rPr>
          <w:noProof/>
        </w:rPr>
      </w:pPr>
    </w:p>
    <w:p w14:paraId="2BFBDA94" w14:textId="77777777" w:rsidR="00747C67" w:rsidRDefault="00747C67" w:rsidP="00713D23">
      <w:pPr>
        <w:pStyle w:val="Prrafodelista"/>
        <w:numPr>
          <w:ilvl w:val="0"/>
          <w:numId w:val="1"/>
        </w:numPr>
        <w:jc w:val="both"/>
        <w:rPr>
          <w:noProof/>
        </w:rPr>
      </w:pPr>
      <w:r>
        <w:rPr>
          <w:noProof/>
        </w:rPr>
        <w:t xml:space="preserve">Al acceder a EasyChair se mostrará </w:t>
      </w:r>
      <w:r w:rsidR="00097832">
        <w:rPr>
          <w:noProof/>
        </w:rPr>
        <w:t>una</w:t>
      </w:r>
      <w:r>
        <w:rPr>
          <w:noProof/>
        </w:rPr>
        <w:t xml:space="preserve"> </w:t>
      </w:r>
      <w:r w:rsidR="00713D23">
        <w:rPr>
          <w:noProof/>
        </w:rPr>
        <w:t>página</w:t>
      </w:r>
      <w:r>
        <w:rPr>
          <w:noProof/>
        </w:rPr>
        <w:t xml:space="preserve"> donde apareceran todos los trabajos enviados al área temática </w:t>
      </w:r>
      <w:r w:rsidR="00646940">
        <w:rPr>
          <w:noProof/>
        </w:rPr>
        <w:t>correspondiente</w:t>
      </w:r>
      <w:r>
        <w:rPr>
          <w:noProof/>
        </w:rPr>
        <w:t>:</w:t>
      </w:r>
    </w:p>
    <w:p w14:paraId="77FD2F69" w14:textId="77777777" w:rsidR="00B47FE9" w:rsidRDefault="00B47FE9" w:rsidP="00B47FE9">
      <w:pPr>
        <w:pStyle w:val="Prrafodelista"/>
        <w:ind w:left="360"/>
        <w:jc w:val="both"/>
        <w:rPr>
          <w:noProof/>
        </w:rPr>
      </w:pPr>
    </w:p>
    <w:p w14:paraId="4710D292" w14:textId="77777777" w:rsidR="00747C67" w:rsidRDefault="00747C67">
      <w:r>
        <w:rPr>
          <w:noProof/>
        </w:rPr>
        <w:drawing>
          <wp:inline distT="0" distB="0" distL="0" distR="0" wp14:anchorId="1E5C0CB0" wp14:editId="64CE659D">
            <wp:extent cx="5400040" cy="2597150"/>
            <wp:effectExtent l="0" t="0" r="0" b="0"/>
            <wp:docPr id="2" name="Imagen 2" descr="Una captura de pantalla de una red soc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0E338.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2597150"/>
                    </a:xfrm>
                    <a:prstGeom prst="rect">
                      <a:avLst/>
                    </a:prstGeom>
                  </pic:spPr>
                </pic:pic>
              </a:graphicData>
            </a:graphic>
          </wp:inline>
        </w:drawing>
      </w:r>
    </w:p>
    <w:p w14:paraId="6B6AF597" w14:textId="77777777" w:rsidR="00B47FE9" w:rsidRDefault="00B47FE9"/>
    <w:p w14:paraId="015C97CC" w14:textId="404642A1" w:rsidR="002B7EA0" w:rsidRDefault="002B7EA0" w:rsidP="007D009A">
      <w:pPr>
        <w:pStyle w:val="Prrafodelista"/>
        <w:numPr>
          <w:ilvl w:val="0"/>
          <w:numId w:val="1"/>
        </w:numPr>
        <w:jc w:val="both"/>
      </w:pPr>
      <w:r>
        <w:t>Para asignar los revisores que evaluar</w:t>
      </w:r>
      <w:r w:rsidR="004133EA">
        <w:t>á</w:t>
      </w:r>
      <w:r>
        <w:t xml:space="preserve">n </w:t>
      </w:r>
      <w:r w:rsidR="00097832">
        <w:t>cada</w:t>
      </w:r>
      <w:r>
        <w:t xml:space="preserve"> trabajo debe hacer clic en el icono </w:t>
      </w:r>
      <w:r>
        <w:rPr>
          <w:noProof/>
        </w:rPr>
        <w:drawing>
          <wp:inline distT="0" distB="0" distL="0" distR="0" wp14:anchorId="0935AE27" wp14:editId="6B66B2E1">
            <wp:extent cx="171149" cy="13970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clrChange>
                        <a:clrFrom>
                          <a:srgbClr val="E2EDE4"/>
                        </a:clrFrom>
                        <a:clrTo>
                          <a:srgbClr val="E2EDE4">
                            <a:alpha val="0"/>
                          </a:srgbClr>
                        </a:clrTo>
                      </a:clrChange>
                      <a:extLst>
                        <a:ext uri="{BEBA8EAE-BF5A-486C-A8C5-ECC9F3942E4B}">
                          <a14:imgProps xmlns:a14="http://schemas.microsoft.com/office/drawing/2010/main">
                            <a14:imgLayer r:embed="rId11">
                              <a14:imgEffect>
                                <a14:brightnessContrast bright="20000" contrast="-40000"/>
                              </a14:imgEffect>
                            </a14:imgLayer>
                          </a14:imgProps>
                        </a:ext>
                      </a:extLst>
                    </a:blip>
                    <a:srcRect l="1" r="-1" b="15352"/>
                    <a:stretch/>
                  </pic:blipFill>
                  <pic:spPr bwMode="auto">
                    <a:xfrm>
                      <a:off x="0" y="0"/>
                      <a:ext cx="172192" cy="140551"/>
                    </a:xfrm>
                    <a:prstGeom prst="rect">
                      <a:avLst/>
                    </a:prstGeom>
                    <a:ln>
                      <a:noFill/>
                    </a:ln>
                    <a:extLst>
                      <a:ext uri="{53640926-AAD7-44D8-BBD7-CCE9431645EC}">
                        <a14:shadowObscured xmlns:a14="http://schemas.microsoft.com/office/drawing/2010/main"/>
                      </a:ext>
                    </a:extLst>
                  </pic:spPr>
                </pic:pic>
              </a:graphicData>
            </a:graphic>
          </wp:inline>
        </w:drawing>
      </w:r>
      <w:r>
        <w:t xml:space="preserve"> de la columna “</w:t>
      </w:r>
      <w:proofErr w:type="spellStart"/>
      <w:r>
        <w:t>assignment</w:t>
      </w:r>
      <w:proofErr w:type="spellEnd"/>
      <w:r>
        <w:t>”</w:t>
      </w:r>
      <w:r w:rsidR="007D009A">
        <w:t>. Y será redirigido a la página de asignación del trabajo seleccionado.</w:t>
      </w:r>
    </w:p>
    <w:p w14:paraId="58381CFD" w14:textId="77777777" w:rsidR="00434041" w:rsidRDefault="00434041">
      <w:r>
        <w:rPr>
          <w:noProof/>
        </w:rPr>
        <w:lastRenderedPageBreak/>
        <w:drawing>
          <wp:inline distT="0" distB="0" distL="0" distR="0" wp14:anchorId="5DE96217" wp14:editId="5CB34797">
            <wp:extent cx="5400040" cy="2595245"/>
            <wp:effectExtent l="0" t="0" r="0" b="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986B9F.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2595245"/>
                    </a:xfrm>
                    <a:prstGeom prst="rect">
                      <a:avLst/>
                    </a:prstGeom>
                  </pic:spPr>
                </pic:pic>
              </a:graphicData>
            </a:graphic>
          </wp:inline>
        </w:drawing>
      </w:r>
    </w:p>
    <w:p w14:paraId="7BBCF25F" w14:textId="77777777" w:rsidR="00B47FE9" w:rsidRDefault="00B47FE9"/>
    <w:p w14:paraId="1AAB115D" w14:textId="531FDEBD" w:rsidR="007D009A" w:rsidRDefault="007D009A" w:rsidP="00A00EDD">
      <w:pPr>
        <w:pStyle w:val="Prrafodelista"/>
        <w:numPr>
          <w:ilvl w:val="0"/>
          <w:numId w:val="1"/>
        </w:numPr>
        <w:jc w:val="both"/>
      </w:pPr>
      <w:r>
        <w:t>En cada página de asignación aparece el listado con todos los revisores que han aceptado la invitación para formar parte del comité de revisores del área temática asociada. Para asignar el trabajo al revisor deseado debe marcar la casilla de la columna “</w:t>
      </w:r>
      <w:proofErr w:type="spellStart"/>
      <w:r w:rsidR="00A00EDD">
        <w:t>Assigned</w:t>
      </w:r>
      <w:proofErr w:type="spellEnd"/>
      <w:r>
        <w:t>”</w:t>
      </w:r>
      <w:r w:rsidR="00A00EDD">
        <w:t>.</w:t>
      </w:r>
      <w:r w:rsidR="00E64A9B">
        <w:t xml:space="preserve"> (Cada trabajo puede tener un máximo de 3 revisores).</w:t>
      </w:r>
    </w:p>
    <w:p w14:paraId="2FC5D129" w14:textId="77777777" w:rsidR="00B47FE9" w:rsidRDefault="00B47FE9" w:rsidP="00B47FE9">
      <w:pPr>
        <w:pStyle w:val="Prrafodelista"/>
        <w:ind w:left="360"/>
        <w:jc w:val="both"/>
      </w:pPr>
    </w:p>
    <w:p w14:paraId="52F5EA75" w14:textId="77777777" w:rsidR="00475392" w:rsidRDefault="00475392">
      <w:r>
        <w:rPr>
          <w:noProof/>
        </w:rPr>
        <w:drawing>
          <wp:inline distT="0" distB="0" distL="0" distR="0" wp14:anchorId="03C013C1" wp14:editId="336C4C2E">
            <wp:extent cx="5400040" cy="2599055"/>
            <wp:effectExtent l="0" t="0" r="0" b="0"/>
            <wp:docPr id="6" name="Imagen 6" descr="Interfaz de usuario gráfica, Texto, Correo electrónico,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5C4B45.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2599055"/>
                    </a:xfrm>
                    <a:prstGeom prst="rect">
                      <a:avLst/>
                    </a:prstGeom>
                  </pic:spPr>
                </pic:pic>
              </a:graphicData>
            </a:graphic>
          </wp:inline>
        </w:drawing>
      </w:r>
    </w:p>
    <w:p w14:paraId="3F307F2B" w14:textId="77777777" w:rsidR="00B47FE9" w:rsidRDefault="00B47FE9"/>
    <w:p w14:paraId="428B6758" w14:textId="77777777" w:rsidR="00A00EDD" w:rsidRDefault="00A00EDD" w:rsidP="00A00EDD">
      <w:pPr>
        <w:pStyle w:val="Prrafodelista"/>
        <w:numPr>
          <w:ilvl w:val="0"/>
          <w:numId w:val="1"/>
        </w:numPr>
        <w:jc w:val="both"/>
      </w:pPr>
      <w:bookmarkStart w:id="0" w:name="_Hlk68596446"/>
      <w:r>
        <w:t>Tras asignar todos los revisores del trabajo seleccionado vuelva a la página “</w:t>
      </w:r>
      <w:proofErr w:type="spellStart"/>
      <w:r>
        <w:t>Submissions</w:t>
      </w:r>
      <w:proofErr w:type="spellEnd"/>
      <w:r>
        <w:t>”, y repita los pasos 2</w:t>
      </w:r>
      <w:r w:rsidR="00097832">
        <w:t>, 3 y</w:t>
      </w:r>
      <w:r>
        <w:t xml:space="preserve"> 4 hasta asignar los revisores a todos los trabajos del área temática. </w:t>
      </w:r>
      <w:bookmarkEnd w:id="0"/>
      <w:r>
        <w:t xml:space="preserve">Como información adicional, en la columna “Total </w:t>
      </w:r>
      <w:proofErr w:type="spellStart"/>
      <w:r>
        <w:t>assigned</w:t>
      </w:r>
      <w:proofErr w:type="spellEnd"/>
      <w:r>
        <w:t>” de la página de asignación asociada a cada trabajo aparece el número total de trabajos asignados a cada revisor.</w:t>
      </w:r>
    </w:p>
    <w:p w14:paraId="790862D2" w14:textId="77777777" w:rsidR="009E0B4D" w:rsidRDefault="009E0B4D" w:rsidP="009E0B4D">
      <w:pPr>
        <w:pStyle w:val="Prrafodelista"/>
        <w:ind w:left="360"/>
        <w:jc w:val="both"/>
      </w:pPr>
    </w:p>
    <w:p w14:paraId="51C419E9" w14:textId="77777777" w:rsidR="00E81953" w:rsidRDefault="00E81953" w:rsidP="00E81953">
      <w:pPr>
        <w:pStyle w:val="Prrafodelista"/>
        <w:ind w:left="360"/>
        <w:jc w:val="both"/>
      </w:pPr>
    </w:p>
    <w:p w14:paraId="6B22D0CA" w14:textId="4AA51D9E" w:rsidR="00E81953" w:rsidRDefault="00E81953" w:rsidP="0036423F">
      <w:pPr>
        <w:pStyle w:val="Prrafodelista"/>
        <w:numPr>
          <w:ilvl w:val="0"/>
          <w:numId w:val="1"/>
        </w:numPr>
        <w:jc w:val="both"/>
      </w:pPr>
      <w:r>
        <w:t xml:space="preserve">Una vez finalizada la asignación de todos los trabajos acceda a la </w:t>
      </w:r>
      <w:r w:rsidR="004133EA">
        <w:t>pestaña</w:t>
      </w:r>
      <w:r>
        <w:t xml:space="preserve"> “</w:t>
      </w:r>
      <w:proofErr w:type="spellStart"/>
      <w:r>
        <w:t>Assignment</w:t>
      </w:r>
      <w:proofErr w:type="spellEnd"/>
      <w:r w:rsidR="004133EA">
        <w:t>” y desde ahí seleccione la opción</w:t>
      </w:r>
      <w:r>
        <w:t xml:space="preserve"> </w:t>
      </w:r>
      <w:r w:rsidR="004133EA">
        <w:t>“</w:t>
      </w:r>
      <w:r>
        <w:t xml:space="preserve">Interactive Paper </w:t>
      </w:r>
      <w:proofErr w:type="spellStart"/>
      <w:r>
        <w:t>Assignment</w:t>
      </w:r>
      <w:proofErr w:type="spellEnd"/>
      <w:r>
        <w:t xml:space="preserve">”. En esta página se muestran las asignaciones </w:t>
      </w:r>
      <w:r w:rsidR="0036423F">
        <w:t>de</w:t>
      </w:r>
      <w:r>
        <w:t xml:space="preserve"> todos los trabajos,</w:t>
      </w:r>
      <w:r w:rsidR="0036423F">
        <w:t xml:space="preserve"> </w:t>
      </w:r>
      <w:r w:rsidR="00B47FE9">
        <w:t>siendo</w:t>
      </w:r>
      <w:r w:rsidR="0036423F">
        <w:t xml:space="preserve"> posible desde esta </w:t>
      </w:r>
      <w:r w:rsidR="00B47FE9">
        <w:t xml:space="preserve">misma </w:t>
      </w:r>
      <w:r w:rsidR="0036423F">
        <w:t>página realizar modificaciones y nuevas asignaciones.</w:t>
      </w:r>
    </w:p>
    <w:p w14:paraId="31B0CAB9" w14:textId="77777777" w:rsidR="001254ED" w:rsidRDefault="001254ED" w:rsidP="001254ED">
      <w:pPr>
        <w:pStyle w:val="Prrafodelista"/>
      </w:pPr>
    </w:p>
    <w:p w14:paraId="665DE010" w14:textId="77777777" w:rsidR="009E0B4D" w:rsidRDefault="009E0B4D" w:rsidP="001254ED">
      <w:pPr>
        <w:pStyle w:val="Prrafodelista"/>
      </w:pPr>
    </w:p>
    <w:p w14:paraId="3A69C33E" w14:textId="07CDED35" w:rsidR="002D0537" w:rsidRDefault="004133EA">
      <w:r>
        <w:rPr>
          <w:noProof/>
        </w:rPr>
        <mc:AlternateContent>
          <mc:Choice Requires="wps">
            <w:drawing>
              <wp:anchor distT="0" distB="0" distL="114300" distR="114300" simplePos="0" relativeHeight="251662336" behindDoc="0" locked="0" layoutInCell="1" allowOverlap="1" wp14:anchorId="0211C201" wp14:editId="485206D3">
                <wp:simplePos x="0" y="0"/>
                <wp:positionH relativeFrom="column">
                  <wp:posOffset>4575403</wp:posOffset>
                </wp:positionH>
                <wp:positionV relativeFrom="paragraph">
                  <wp:posOffset>1140097</wp:posOffset>
                </wp:positionV>
                <wp:extent cx="528554" cy="105711"/>
                <wp:effectExtent l="0" t="0" r="24130" b="27940"/>
                <wp:wrapNone/>
                <wp:docPr id="3" name="Elipse 3"/>
                <wp:cNvGraphicFramePr/>
                <a:graphic xmlns:a="http://schemas.openxmlformats.org/drawingml/2006/main">
                  <a:graphicData uri="http://schemas.microsoft.com/office/word/2010/wordprocessingShape">
                    <wps:wsp>
                      <wps:cNvSpPr/>
                      <wps:spPr>
                        <a:xfrm>
                          <a:off x="0" y="0"/>
                          <a:ext cx="528554" cy="10571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ACE0EA" id="Elipse 3" o:spid="_x0000_s1026" style="position:absolute;margin-left:360.25pt;margin-top:89.75pt;width:41.6pt;height:8.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" filled="f" strokecolor="red" strokeweight="1pt">
                <v:stroke joinstyle="miter"/>
              </v:oval>
            </w:pict>
          </mc:Fallback>
        </mc:AlternateContent>
      </w:r>
      <w:r w:rsidR="002D0537">
        <w:rPr>
          <w:noProof/>
        </w:rPr>
        <w:drawing>
          <wp:inline distT="0" distB="0" distL="0" distR="0" wp14:anchorId="11733A65" wp14:editId="24ED01D7">
            <wp:extent cx="5400040" cy="25952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149620.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40" cy="2595245"/>
                    </a:xfrm>
                    <a:prstGeom prst="rect">
                      <a:avLst/>
                    </a:prstGeom>
                  </pic:spPr>
                </pic:pic>
              </a:graphicData>
            </a:graphic>
          </wp:inline>
        </w:drawing>
      </w:r>
    </w:p>
    <w:p w14:paraId="0673FDEA" w14:textId="77777777" w:rsidR="00B47FE9" w:rsidRDefault="00B47FE9"/>
    <w:p w14:paraId="2AE0AC10" w14:textId="4FC347D1" w:rsidR="0036423F" w:rsidRDefault="0036423F" w:rsidP="001254ED">
      <w:pPr>
        <w:pStyle w:val="Prrafodelista"/>
        <w:numPr>
          <w:ilvl w:val="0"/>
          <w:numId w:val="1"/>
        </w:numPr>
        <w:jc w:val="both"/>
      </w:pPr>
      <w:r>
        <w:t xml:space="preserve">Por último, </w:t>
      </w:r>
      <w:r w:rsidR="00B47FE9">
        <w:t>tras comprobar la correcta asignación de los trabajos, se requiere</w:t>
      </w:r>
      <w:r>
        <w:t xml:space="preserve"> notificar a todos los revisores</w:t>
      </w:r>
      <w:r w:rsidR="00C84329">
        <w:t xml:space="preserve"> de</w:t>
      </w:r>
      <w:r>
        <w:t xml:space="preserve"> los trabajos que le han sido asignados</w:t>
      </w:r>
      <w:r w:rsidR="007619A1">
        <w:t>, para ello,</w:t>
      </w:r>
      <w:r>
        <w:t xml:space="preserve"> debe hacer clic en la opción “Send </w:t>
      </w:r>
      <w:proofErr w:type="spellStart"/>
      <w:r>
        <w:t>assignment</w:t>
      </w:r>
      <w:proofErr w:type="spellEnd"/>
      <w:r>
        <w:t>” del menú derecho de la página.</w:t>
      </w:r>
      <w:r w:rsidR="00A35D05">
        <w:t xml:space="preserve"> Esto ha de realizarse ya que </w:t>
      </w:r>
      <w:proofErr w:type="spellStart"/>
      <w:r w:rsidR="00A35D05">
        <w:t>EasyChair</w:t>
      </w:r>
      <w:proofErr w:type="spellEnd"/>
      <w:r w:rsidR="00A35D05">
        <w:t xml:space="preserve"> no notifica de forma automática a los revisores las asignaciones.</w:t>
      </w:r>
    </w:p>
    <w:p w14:paraId="0835A22E" w14:textId="77777777" w:rsidR="007619A1" w:rsidRDefault="007619A1" w:rsidP="007619A1"/>
    <w:p w14:paraId="0C9B7350" w14:textId="77777777" w:rsidR="007619A1" w:rsidRDefault="007619A1" w:rsidP="007619A1">
      <w:r>
        <w:rPr>
          <w:noProof/>
        </w:rPr>
        <w:drawing>
          <wp:inline distT="0" distB="0" distL="0" distR="0" wp14:anchorId="23FBEBBD" wp14:editId="453F354F">
            <wp:extent cx="5400040" cy="2595245"/>
            <wp:effectExtent l="0" t="0" r="0" b="0"/>
            <wp:docPr id="10" name="Imagen 10"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8C55F0.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2595245"/>
                    </a:xfrm>
                    <a:prstGeom prst="rect">
                      <a:avLst/>
                    </a:prstGeom>
                  </pic:spPr>
                </pic:pic>
              </a:graphicData>
            </a:graphic>
          </wp:inline>
        </w:drawing>
      </w:r>
    </w:p>
    <w:p w14:paraId="42A38B2B" w14:textId="77777777" w:rsidR="001254ED" w:rsidRDefault="001254ED" w:rsidP="007619A1"/>
    <w:p w14:paraId="171ED8ED" w14:textId="77777777" w:rsidR="001254ED" w:rsidRDefault="007619A1" w:rsidP="001254ED">
      <w:pPr>
        <w:pStyle w:val="Prrafodelista"/>
        <w:numPr>
          <w:ilvl w:val="0"/>
          <w:numId w:val="1"/>
        </w:numPr>
        <w:jc w:val="both"/>
      </w:pPr>
      <w:r>
        <w:t>A través de la página “</w:t>
      </w:r>
      <w:proofErr w:type="spellStart"/>
      <w:r>
        <w:t>Assignment</w:t>
      </w:r>
      <w:proofErr w:type="spellEnd"/>
      <w:r>
        <w:t xml:space="preserve"> </w:t>
      </w:r>
      <w:proofErr w:type="spellStart"/>
      <w:r>
        <w:t>Notification</w:t>
      </w:r>
      <w:proofErr w:type="spellEnd"/>
      <w:r>
        <w:t>” se enviará la notificación de asignación a todos los revisores</w:t>
      </w:r>
      <w:r w:rsidR="001254ED">
        <w:t xml:space="preserve"> del área temática, para realizar el envío debe seguir los </w:t>
      </w:r>
      <w:r w:rsidR="003909D1">
        <w:t xml:space="preserve">tres </w:t>
      </w:r>
      <w:r w:rsidR="001254ED">
        <w:t>siguientes</w:t>
      </w:r>
      <w:r w:rsidR="003909D1">
        <w:t xml:space="preserve"> </w:t>
      </w:r>
      <w:r w:rsidR="001254ED">
        <w:t>pasos:</w:t>
      </w:r>
    </w:p>
    <w:p w14:paraId="1574A995" w14:textId="77777777" w:rsidR="003909D1" w:rsidRDefault="003909D1" w:rsidP="003909D1">
      <w:pPr>
        <w:jc w:val="both"/>
      </w:pPr>
    </w:p>
    <w:p w14:paraId="379A766C" w14:textId="77777777" w:rsidR="003909D1" w:rsidRDefault="003909D1" w:rsidP="003909D1">
      <w:pPr>
        <w:jc w:val="both"/>
      </w:pPr>
    </w:p>
    <w:p w14:paraId="3BBDD70A" w14:textId="77777777" w:rsidR="003909D1" w:rsidRDefault="003909D1" w:rsidP="003909D1">
      <w:pPr>
        <w:jc w:val="both"/>
      </w:pPr>
    </w:p>
    <w:p w14:paraId="7CEF713F" w14:textId="77777777" w:rsidR="001254ED" w:rsidRDefault="001254ED" w:rsidP="001254ED">
      <w:pPr>
        <w:pStyle w:val="Prrafodelista"/>
        <w:numPr>
          <w:ilvl w:val="1"/>
          <w:numId w:val="1"/>
        </w:numPr>
        <w:jc w:val="both"/>
      </w:pPr>
      <w:r>
        <w:t>Sustituya la información de los campos “Subject” y “</w:t>
      </w:r>
      <w:proofErr w:type="spellStart"/>
      <w:r>
        <w:t>Message</w:t>
      </w:r>
      <w:proofErr w:type="spellEnd"/>
      <w:r>
        <w:t>” por la siguiente:</w:t>
      </w:r>
    </w:p>
    <w:p w14:paraId="08D87D32" w14:textId="77777777" w:rsidR="001254ED" w:rsidRDefault="001254ED" w:rsidP="001254ED">
      <w:pPr>
        <w:pStyle w:val="Prrafodelista"/>
        <w:ind w:left="1080"/>
        <w:jc w:val="both"/>
      </w:pPr>
      <w:r>
        <w:rPr>
          <w:noProof/>
        </w:rPr>
        <mc:AlternateContent>
          <mc:Choice Requires="wps">
            <w:drawing>
              <wp:anchor distT="0" distB="0" distL="114300" distR="114300" simplePos="0" relativeHeight="251659264" behindDoc="0" locked="0" layoutInCell="1" allowOverlap="1" wp14:anchorId="269FCDEB" wp14:editId="5BAB6CD6">
                <wp:simplePos x="0" y="0"/>
                <wp:positionH relativeFrom="column">
                  <wp:posOffset>1289353</wp:posOffset>
                </wp:positionH>
                <wp:positionV relativeFrom="paragraph">
                  <wp:posOffset>156431</wp:posOffset>
                </wp:positionV>
                <wp:extent cx="4111487" cy="254441"/>
                <wp:effectExtent l="0" t="0" r="22860" b="12700"/>
                <wp:wrapNone/>
                <wp:docPr id="11" name="Cuadro de texto 11"/>
                <wp:cNvGraphicFramePr/>
                <a:graphic xmlns:a="http://schemas.openxmlformats.org/drawingml/2006/main">
                  <a:graphicData uri="http://schemas.microsoft.com/office/word/2010/wordprocessingShape">
                    <wps:wsp>
                      <wps:cNvSpPr txBox="1"/>
                      <wps:spPr>
                        <a:xfrm>
                          <a:off x="0" y="0"/>
                          <a:ext cx="4111487" cy="254441"/>
                        </a:xfrm>
                        <a:prstGeom prst="rect">
                          <a:avLst/>
                        </a:prstGeom>
                        <a:solidFill>
                          <a:schemeClr val="lt1"/>
                        </a:solidFill>
                        <a:ln w="6350">
                          <a:solidFill>
                            <a:prstClr val="black"/>
                          </a:solidFill>
                        </a:ln>
                      </wps:spPr>
                      <wps:txbx>
                        <w:txbxContent>
                          <w:p w14:paraId="6CDDBB56" w14:textId="77777777" w:rsidR="001254ED" w:rsidRDefault="001254ED">
                            <w:r>
                              <w:t>SAAEI 2021 | Artículos asignados para revisión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FCDEB" id="_x0000_t202" coordsize="21600,21600" o:spt="202" path="m,l,21600r21600,l21600,xe">
                <v:stroke joinstyle="miter"/>
                <v:path gradientshapeok="t" o:connecttype="rect"/>
              </v:shapetype>
              <v:shape id="Cuadro de texto 11" o:spid="_x0000_s1026" type="#_x0000_t202" style="position:absolute;left:0;text-align:left;margin-left:101.5pt;margin-top:12.3pt;width:323.7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" fillcolor="white [3201]" strokeweight=".5pt">
                <v:textbox>
                  <w:txbxContent>
                    <w:p w14:paraId="6CDDBB56" w14:textId="77777777" w:rsidR="001254ED" w:rsidRDefault="001254ED">
                      <w:r>
                        <w:t>SAAEI 2021 | Artículos asignados para revisión</w:t>
                      </w:r>
                    </w:p>
                  </w:txbxContent>
                </v:textbox>
              </v:shape>
            </w:pict>
          </mc:Fallback>
        </mc:AlternateContent>
      </w:r>
    </w:p>
    <w:p w14:paraId="74478BA7" w14:textId="77777777" w:rsidR="001254ED" w:rsidRPr="00A35D05" w:rsidRDefault="001254ED" w:rsidP="001254ED">
      <w:pPr>
        <w:pStyle w:val="Prrafodelista"/>
        <w:ind w:left="1080"/>
        <w:jc w:val="both"/>
        <w:rPr>
          <w:b/>
          <w:bCs/>
        </w:rPr>
      </w:pPr>
      <w:r w:rsidRPr="00A35D05">
        <w:rPr>
          <w:b/>
          <w:bCs/>
        </w:rPr>
        <w:t xml:space="preserve">Subject: </w:t>
      </w:r>
    </w:p>
    <w:p w14:paraId="77C5711D" w14:textId="77777777" w:rsidR="001254ED" w:rsidRDefault="001254ED" w:rsidP="001254ED">
      <w:pPr>
        <w:ind w:left="1080"/>
      </w:pPr>
      <w:r>
        <w:rPr>
          <w:noProof/>
        </w:rPr>
        <mc:AlternateContent>
          <mc:Choice Requires="wps">
            <w:drawing>
              <wp:anchor distT="0" distB="0" distL="114300" distR="114300" simplePos="0" relativeHeight="251661312" behindDoc="0" locked="0" layoutInCell="1" allowOverlap="1" wp14:anchorId="5A7B3DFC" wp14:editId="1BCBEB39">
                <wp:simplePos x="0" y="0"/>
                <wp:positionH relativeFrom="column">
                  <wp:posOffset>1287752</wp:posOffset>
                </wp:positionH>
                <wp:positionV relativeFrom="paragraph">
                  <wp:posOffset>23959</wp:posOffset>
                </wp:positionV>
                <wp:extent cx="4110990" cy="3807726"/>
                <wp:effectExtent l="0" t="0" r="22860" b="21590"/>
                <wp:wrapNone/>
                <wp:docPr id="12" name="Cuadro de texto 12"/>
                <wp:cNvGraphicFramePr/>
                <a:graphic xmlns:a="http://schemas.openxmlformats.org/drawingml/2006/main">
                  <a:graphicData uri="http://schemas.microsoft.com/office/word/2010/wordprocessingShape">
                    <wps:wsp>
                      <wps:cNvSpPr txBox="1"/>
                      <wps:spPr>
                        <a:xfrm>
                          <a:off x="0" y="0"/>
                          <a:ext cx="4110990" cy="3807726"/>
                        </a:xfrm>
                        <a:prstGeom prst="rect">
                          <a:avLst/>
                        </a:prstGeom>
                        <a:solidFill>
                          <a:schemeClr val="lt1"/>
                        </a:solidFill>
                        <a:ln w="6350">
                          <a:solidFill>
                            <a:prstClr val="black"/>
                          </a:solidFill>
                        </a:ln>
                      </wps:spPr>
                      <wps:txbx>
                        <w:txbxContent>
                          <w:p w14:paraId="7C7DFB3F" w14:textId="77777777" w:rsidR="001254ED" w:rsidRPr="001254ED" w:rsidRDefault="001254ED" w:rsidP="001254ED">
                            <w:pPr>
                              <w:rPr>
                                <w:lang w:val="en-US"/>
                              </w:rPr>
                            </w:pPr>
                            <w:proofErr w:type="spellStart"/>
                            <w:r>
                              <w:rPr>
                                <w:lang w:val="en-US"/>
                              </w:rPr>
                              <w:t>Estimado</w:t>
                            </w:r>
                            <w:proofErr w:type="spellEnd"/>
                            <w:r>
                              <w:rPr>
                                <w:lang w:val="en-US"/>
                              </w:rPr>
                              <w:t>/a</w:t>
                            </w:r>
                            <w:r w:rsidRPr="001254ED">
                              <w:rPr>
                                <w:lang w:val="en-US"/>
                              </w:rPr>
                              <w:t xml:space="preserve"> [*FIRST-NAME*]</w:t>
                            </w:r>
                            <w:r>
                              <w:rPr>
                                <w:lang w:val="en-US"/>
                              </w:rPr>
                              <w:t xml:space="preserve"> </w:t>
                            </w:r>
                            <w:r w:rsidRPr="001254ED">
                              <w:rPr>
                                <w:lang w:val="en-US"/>
                              </w:rPr>
                              <w:t>[*LAST-NAME*],</w:t>
                            </w:r>
                          </w:p>
                          <w:p w14:paraId="081C8EC9" w14:textId="77777777" w:rsidR="001254ED" w:rsidRPr="001254ED" w:rsidRDefault="001254ED" w:rsidP="0091662C">
                            <w:pPr>
                              <w:spacing w:after="0"/>
                              <w:rPr>
                                <w:lang w:val="en-US"/>
                              </w:rPr>
                            </w:pPr>
                          </w:p>
                          <w:p w14:paraId="4A9E61E7" w14:textId="11A6FB1D" w:rsidR="001254ED" w:rsidRPr="0005757F" w:rsidRDefault="001254ED" w:rsidP="001254ED">
                            <w:r w:rsidRPr="008C2F5B">
                              <w:t>En primer lugar</w:t>
                            </w:r>
                            <w:r w:rsidR="00A35D05">
                              <w:t>,</w:t>
                            </w:r>
                            <w:r w:rsidRPr="008C2F5B">
                              <w:t xml:space="preserve"> agradecerle su participación</w:t>
                            </w:r>
                            <w:r w:rsidR="0005757F" w:rsidRPr="008C2F5B">
                              <w:t xml:space="preserve"> como parte del comité de revisores del área temática [*TRACK*]. </w:t>
                            </w:r>
                            <w:r w:rsidR="0005757F" w:rsidRPr="0005757F">
                              <w:t xml:space="preserve">A continuación, se indica el listado de </w:t>
                            </w:r>
                            <w:r w:rsidR="0005757F">
                              <w:t>trabajos</w:t>
                            </w:r>
                            <w:r w:rsidR="0005757F" w:rsidRPr="0005757F">
                              <w:t xml:space="preserve"> que le han sido asignados para su </w:t>
                            </w:r>
                            <w:r w:rsidR="0005757F">
                              <w:t xml:space="preserve">revisión. </w:t>
                            </w:r>
                            <w:r w:rsidRPr="0005757F">
                              <w:t>P</w:t>
                            </w:r>
                            <w:r w:rsidR="0005757F">
                              <w:t xml:space="preserve">ara iniciar el proceso de revisión acceda a </w:t>
                            </w:r>
                            <w:proofErr w:type="spellStart"/>
                            <w:r w:rsidR="0005757F">
                              <w:t>EasyChair</w:t>
                            </w:r>
                            <w:proofErr w:type="spellEnd"/>
                            <w:r w:rsidR="0005757F">
                              <w:t xml:space="preserve"> (</w:t>
                            </w:r>
                            <w:hyperlink r:id="rId16" w:history="1">
                              <w:r w:rsidR="0005757F" w:rsidRPr="003B5E70">
                                <w:rPr>
                                  <w:rStyle w:val="Hipervnculo"/>
                                  <w:noProof/>
                                </w:rPr>
                                <w:t>https://easychair.org/conferences/?conf=saaei2021</w:t>
                              </w:r>
                            </w:hyperlink>
                            <w:r w:rsidR="0005757F">
                              <w:t>) y siga las siguientes instrucciones</w:t>
                            </w:r>
                            <w:r w:rsidR="00265926">
                              <w:t xml:space="preserve"> </w:t>
                            </w:r>
                            <w:hyperlink r:id="rId17" w:history="1">
                              <w:r w:rsidR="0091662C" w:rsidRPr="006D5E16">
                                <w:rPr>
                                  <w:rStyle w:val="Hipervnculo"/>
                                </w:rPr>
                                <w:t>http://www.saaei.org/ediciones/edicion2021/wp-content/uploads/sites/2/2021/06/Guia-Revisores.pdf</w:t>
                              </w:r>
                            </w:hyperlink>
                            <w:r w:rsidR="00265926">
                              <w:t xml:space="preserve"> </w:t>
                            </w:r>
                          </w:p>
                          <w:p w14:paraId="391EAD31" w14:textId="77777777" w:rsidR="001254ED" w:rsidRPr="0005757F" w:rsidRDefault="001254ED" w:rsidP="0091662C">
                            <w:pPr>
                              <w:spacing w:after="0"/>
                            </w:pPr>
                          </w:p>
                          <w:p w14:paraId="68E6F535" w14:textId="77777777" w:rsidR="001254ED" w:rsidRPr="0005757F" w:rsidRDefault="0005757F" w:rsidP="0091662C">
                            <w:pPr>
                              <w:spacing w:after="0"/>
                            </w:pPr>
                            <w:r w:rsidRPr="0005757F">
                              <w:t>Un cordial saludo</w:t>
                            </w:r>
                            <w:r w:rsidR="001254ED" w:rsidRPr="0005757F">
                              <w:t>,</w:t>
                            </w:r>
                          </w:p>
                          <w:p w14:paraId="7F59EC3C" w14:textId="77777777" w:rsidR="001254ED" w:rsidRPr="0005757F" w:rsidRDefault="0005757F" w:rsidP="001254ED">
                            <w:r>
                              <w:t>Los c</w:t>
                            </w:r>
                            <w:r w:rsidRPr="0005757F">
                              <w:t>oordinadores del área temática [*TRACK*]</w:t>
                            </w:r>
                            <w:r w:rsidR="001254ED" w:rsidRPr="0005757F">
                              <w:t>.</w:t>
                            </w:r>
                          </w:p>
                          <w:p w14:paraId="37C8AEE9" w14:textId="77777777" w:rsidR="001254ED" w:rsidRPr="0005757F" w:rsidRDefault="001254ED" w:rsidP="0091662C">
                            <w:pPr>
                              <w:spacing w:after="0"/>
                            </w:pPr>
                          </w:p>
                          <w:p w14:paraId="28EAF6E4" w14:textId="646931A5" w:rsidR="001254ED" w:rsidRDefault="001254ED" w:rsidP="001254ED">
                            <w:r>
                              <w:t>---------------------------------------------</w:t>
                            </w:r>
                          </w:p>
                          <w:p w14:paraId="32A2644E" w14:textId="58A5DE5D" w:rsidR="00B750C9" w:rsidRDefault="00B750C9" w:rsidP="00B750C9">
                            <w:pPr>
                              <w:spacing w:after="0"/>
                            </w:pPr>
                            <w:r w:rsidRPr="00B750C9">
                              <w:t>Listado de trabajos asignados p</w:t>
                            </w:r>
                            <w:r>
                              <w:t>ara revisión:</w:t>
                            </w:r>
                          </w:p>
                          <w:p w14:paraId="6E50685B" w14:textId="77777777" w:rsidR="00B750C9" w:rsidRPr="00B750C9" w:rsidRDefault="00B750C9" w:rsidP="00B750C9">
                            <w:pPr>
                              <w:spacing w:after="0"/>
                            </w:pPr>
                          </w:p>
                          <w:p w14:paraId="590E3EED" w14:textId="77777777" w:rsidR="001254ED" w:rsidRPr="00B750C9" w:rsidRDefault="001254ED" w:rsidP="001254ED">
                            <w:r w:rsidRPr="00B750C9">
                              <w:t>[*ASSIGNED-SUBMISSIONS*]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B3DFC" id="Cuadro de texto 12" o:spid="_x0000_s1027" type="#_x0000_t202" style="position:absolute;left:0;text-align:left;margin-left:101.4pt;margin-top:1.9pt;width:323.7pt;height:29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" fillcolor="white [3201]" strokeweight=".5pt">
                <v:textbox>
                  <w:txbxContent>
                    <w:p w14:paraId="7C7DFB3F" w14:textId="77777777" w:rsidR="001254ED" w:rsidRPr="001254ED" w:rsidRDefault="001254ED" w:rsidP="001254ED">
                      <w:pPr>
                        <w:rPr>
                          <w:lang w:val="en-US"/>
                        </w:rPr>
                      </w:pPr>
                      <w:proofErr w:type="spellStart"/>
                      <w:r>
                        <w:rPr>
                          <w:lang w:val="en-US"/>
                        </w:rPr>
                        <w:t>Estimado</w:t>
                      </w:r>
                      <w:proofErr w:type="spellEnd"/>
                      <w:r>
                        <w:rPr>
                          <w:lang w:val="en-US"/>
                        </w:rPr>
                        <w:t>/a</w:t>
                      </w:r>
                      <w:r w:rsidRPr="001254ED">
                        <w:rPr>
                          <w:lang w:val="en-US"/>
                        </w:rPr>
                        <w:t xml:space="preserve"> [*FIRST-NAME*]</w:t>
                      </w:r>
                      <w:r>
                        <w:rPr>
                          <w:lang w:val="en-US"/>
                        </w:rPr>
                        <w:t xml:space="preserve"> </w:t>
                      </w:r>
                      <w:r w:rsidRPr="001254ED">
                        <w:rPr>
                          <w:lang w:val="en-US"/>
                        </w:rPr>
                        <w:t>[*LAST-NAME*],</w:t>
                      </w:r>
                    </w:p>
                    <w:p w14:paraId="081C8EC9" w14:textId="77777777" w:rsidR="001254ED" w:rsidRPr="001254ED" w:rsidRDefault="001254ED" w:rsidP="0091662C">
                      <w:pPr>
                        <w:spacing w:after="0"/>
                        <w:rPr>
                          <w:lang w:val="en-US"/>
                        </w:rPr>
                      </w:pPr>
                    </w:p>
                    <w:p w14:paraId="4A9E61E7" w14:textId="11A6FB1D" w:rsidR="001254ED" w:rsidRPr="0005757F" w:rsidRDefault="001254ED" w:rsidP="001254ED">
                      <w:r w:rsidRPr="008C2F5B">
                        <w:t>En primer lugar</w:t>
                      </w:r>
                      <w:r w:rsidR="00A35D05">
                        <w:t>,</w:t>
                      </w:r>
                      <w:r w:rsidRPr="008C2F5B">
                        <w:t xml:space="preserve"> agradecerle su participación</w:t>
                      </w:r>
                      <w:r w:rsidR="0005757F" w:rsidRPr="008C2F5B">
                        <w:t xml:space="preserve"> como parte del comité de revisores del área temática [*TRACK*]. </w:t>
                      </w:r>
                      <w:r w:rsidR="0005757F" w:rsidRPr="0005757F">
                        <w:t xml:space="preserve">A continuación, se indica el listado de </w:t>
                      </w:r>
                      <w:r w:rsidR="0005757F">
                        <w:t>trabajos</w:t>
                      </w:r>
                      <w:r w:rsidR="0005757F" w:rsidRPr="0005757F">
                        <w:t xml:space="preserve"> que le han sido asignados para su </w:t>
                      </w:r>
                      <w:r w:rsidR="0005757F">
                        <w:t xml:space="preserve">revisión. </w:t>
                      </w:r>
                      <w:r w:rsidRPr="0005757F">
                        <w:t>P</w:t>
                      </w:r>
                      <w:r w:rsidR="0005757F">
                        <w:t xml:space="preserve">ara iniciar el proceso de revisión acceda a </w:t>
                      </w:r>
                      <w:proofErr w:type="spellStart"/>
                      <w:r w:rsidR="0005757F">
                        <w:t>EasyChair</w:t>
                      </w:r>
                      <w:proofErr w:type="spellEnd"/>
                      <w:r w:rsidR="0005757F">
                        <w:t xml:space="preserve"> (</w:t>
                      </w:r>
                      <w:hyperlink r:id="rId18" w:history="1">
                        <w:r w:rsidR="0005757F" w:rsidRPr="003B5E70">
                          <w:rPr>
                            <w:rStyle w:val="Hipervnculo"/>
                            <w:noProof/>
                          </w:rPr>
                          <w:t>https://easychair.org/conferences/?conf=saaei2021</w:t>
                        </w:r>
                      </w:hyperlink>
                      <w:r w:rsidR="0005757F">
                        <w:t>) y siga las siguientes instrucciones</w:t>
                      </w:r>
                      <w:r w:rsidR="00265926">
                        <w:t xml:space="preserve"> </w:t>
                      </w:r>
                      <w:hyperlink r:id="rId19" w:history="1">
                        <w:r w:rsidR="0091662C" w:rsidRPr="006D5E16">
                          <w:rPr>
                            <w:rStyle w:val="Hipervnculo"/>
                          </w:rPr>
                          <w:t>http://www.saaei.org/ediciones/edicion2021/wp-content/uploads/sites/2/2021/06/Guia-Revisores.pdf</w:t>
                        </w:r>
                      </w:hyperlink>
                      <w:r w:rsidR="00265926">
                        <w:t xml:space="preserve"> </w:t>
                      </w:r>
                    </w:p>
                    <w:p w14:paraId="391EAD31" w14:textId="77777777" w:rsidR="001254ED" w:rsidRPr="0005757F" w:rsidRDefault="001254ED" w:rsidP="0091662C">
                      <w:pPr>
                        <w:spacing w:after="0"/>
                      </w:pPr>
                    </w:p>
                    <w:p w14:paraId="68E6F535" w14:textId="77777777" w:rsidR="001254ED" w:rsidRPr="0005757F" w:rsidRDefault="0005757F" w:rsidP="0091662C">
                      <w:pPr>
                        <w:spacing w:after="0"/>
                      </w:pPr>
                      <w:r w:rsidRPr="0005757F">
                        <w:t>Un cordial saludo</w:t>
                      </w:r>
                      <w:r w:rsidR="001254ED" w:rsidRPr="0005757F">
                        <w:t>,</w:t>
                      </w:r>
                    </w:p>
                    <w:p w14:paraId="7F59EC3C" w14:textId="77777777" w:rsidR="001254ED" w:rsidRPr="0005757F" w:rsidRDefault="0005757F" w:rsidP="001254ED">
                      <w:r>
                        <w:t>Los c</w:t>
                      </w:r>
                      <w:r w:rsidRPr="0005757F">
                        <w:t>oordinadores del área temática [*TRACK*]</w:t>
                      </w:r>
                      <w:r w:rsidR="001254ED" w:rsidRPr="0005757F">
                        <w:t>.</w:t>
                      </w:r>
                    </w:p>
                    <w:p w14:paraId="37C8AEE9" w14:textId="77777777" w:rsidR="001254ED" w:rsidRPr="0005757F" w:rsidRDefault="001254ED" w:rsidP="0091662C">
                      <w:pPr>
                        <w:spacing w:after="0"/>
                      </w:pPr>
                    </w:p>
                    <w:p w14:paraId="28EAF6E4" w14:textId="646931A5" w:rsidR="001254ED" w:rsidRDefault="001254ED" w:rsidP="001254ED">
                      <w:r>
                        <w:t>---------------------------------------------</w:t>
                      </w:r>
                    </w:p>
                    <w:p w14:paraId="32A2644E" w14:textId="58A5DE5D" w:rsidR="00B750C9" w:rsidRDefault="00B750C9" w:rsidP="00B750C9">
                      <w:pPr>
                        <w:spacing w:after="0"/>
                      </w:pPr>
                      <w:r w:rsidRPr="00B750C9">
                        <w:t>Listado de trabajos asignados p</w:t>
                      </w:r>
                      <w:r>
                        <w:t>ara revisión:</w:t>
                      </w:r>
                    </w:p>
                    <w:p w14:paraId="6E50685B" w14:textId="77777777" w:rsidR="00B750C9" w:rsidRPr="00B750C9" w:rsidRDefault="00B750C9" w:rsidP="00B750C9">
                      <w:pPr>
                        <w:spacing w:after="0"/>
                      </w:pPr>
                    </w:p>
                    <w:p w14:paraId="590E3EED" w14:textId="77777777" w:rsidR="001254ED" w:rsidRPr="00B750C9" w:rsidRDefault="001254ED" w:rsidP="001254ED">
                      <w:r w:rsidRPr="00B750C9">
                        <w:t>[*ASSIGNED-SUBMISSIONS*]</w:t>
                      </w:r>
                    </w:p>
                  </w:txbxContent>
                </v:textbox>
              </v:shape>
            </w:pict>
          </mc:Fallback>
        </mc:AlternateContent>
      </w:r>
    </w:p>
    <w:p w14:paraId="6C9151A7" w14:textId="77777777" w:rsidR="0005757F" w:rsidRDefault="0005757F" w:rsidP="001254ED">
      <w:pPr>
        <w:ind w:left="1080"/>
      </w:pPr>
    </w:p>
    <w:p w14:paraId="1DF67812" w14:textId="77777777" w:rsidR="0005757F" w:rsidRDefault="0005757F" w:rsidP="001254ED">
      <w:pPr>
        <w:ind w:left="1080"/>
      </w:pPr>
    </w:p>
    <w:p w14:paraId="1368FC85" w14:textId="77777777" w:rsidR="0005757F" w:rsidRDefault="0005757F" w:rsidP="001254ED">
      <w:pPr>
        <w:ind w:left="1080"/>
      </w:pPr>
    </w:p>
    <w:p w14:paraId="3DAC33B6" w14:textId="77777777" w:rsidR="0005757F" w:rsidRDefault="0005757F" w:rsidP="001254ED">
      <w:pPr>
        <w:ind w:left="1080"/>
      </w:pPr>
    </w:p>
    <w:p w14:paraId="1248AC34" w14:textId="77777777" w:rsidR="009E0FA3" w:rsidRPr="00A35D05" w:rsidRDefault="001254ED" w:rsidP="001254ED">
      <w:pPr>
        <w:ind w:left="1080"/>
        <w:rPr>
          <w:b/>
          <w:bCs/>
        </w:rPr>
      </w:pPr>
      <w:proofErr w:type="spellStart"/>
      <w:r w:rsidRPr="00A35D05">
        <w:rPr>
          <w:b/>
          <w:bCs/>
        </w:rPr>
        <w:t>Message</w:t>
      </w:r>
      <w:proofErr w:type="spellEnd"/>
      <w:r w:rsidRPr="00A35D05">
        <w:rPr>
          <w:b/>
          <w:bCs/>
        </w:rPr>
        <w:t>:</w:t>
      </w:r>
    </w:p>
    <w:p w14:paraId="09030DA0" w14:textId="77777777" w:rsidR="001254ED" w:rsidRDefault="001254ED">
      <w:pPr>
        <w:rPr>
          <w:noProof/>
        </w:rPr>
      </w:pPr>
    </w:p>
    <w:p w14:paraId="552E7895" w14:textId="77777777" w:rsidR="001254ED" w:rsidRDefault="001254ED">
      <w:pPr>
        <w:rPr>
          <w:noProof/>
        </w:rPr>
      </w:pPr>
    </w:p>
    <w:p w14:paraId="72D4D493" w14:textId="77777777" w:rsidR="001254ED" w:rsidRDefault="001254ED">
      <w:pPr>
        <w:rPr>
          <w:noProof/>
        </w:rPr>
      </w:pPr>
    </w:p>
    <w:p w14:paraId="69EC138B" w14:textId="77777777" w:rsidR="001254ED" w:rsidRDefault="001254ED">
      <w:pPr>
        <w:rPr>
          <w:noProof/>
        </w:rPr>
      </w:pPr>
    </w:p>
    <w:p w14:paraId="20B6BD59" w14:textId="77777777" w:rsidR="001254ED" w:rsidRDefault="001254ED">
      <w:pPr>
        <w:rPr>
          <w:noProof/>
        </w:rPr>
      </w:pPr>
    </w:p>
    <w:p w14:paraId="1D8AD0DB" w14:textId="77777777" w:rsidR="001254ED" w:rsidRDefault="001254ED">
      <w:pPr>
        <w:rPr>
          <w:noProof/>
        </w:rPr>
      </w:pPr>
    </w:p>
    <w:p w14:paraId="717B2D02" w14:textId="77777777" w:rsidR="001254ED" w:rsidRDefault="001254ED" w:rsidP="0091662C">
      <w:pPr>
        <w:spacing w:after="0"/>
        <w:rPr>
          <w:noProof/>
        </w:rPr>
      </w:pPr>
    </w:p>
    <w:p w14:paraId="519937B5" w14:textId="77777777" w:rsidR="00B750C9" w:rsidRDefault="00B750C9" w:rsidP="00B750C9">
      <w:pPr>
        <w:pStyle w:val="Prrafodelista"/>
        <w:ind w:left="1080"/>
        <w:jc w:val="both"/>
        <w:rPr>
          <w:noProof/>
        </w:rPr>
      </w:pPr>
    </w:p>
    <w:p w14:paraId="1E164D72" w14:textId="77777777" w:rsidR="00B750C9" w:rsidRDefault="00B750C9" w:rsidP="00B750C9">
      <w:pPr>
        <w:pStyle w:val="Prrafodelista"/>
        <w:ind w:left="1080"/>
        <w:jc w:val="both"/>
        <w:rPr>
          <w:noProof/>
        </w:rPr>
      </w:pPr>
    </w:p>
    <w:p w14:paraId="1D7AA28F" w14:textId="7DFAEB00" w:rsidR="0005757F" w:rsidRDefault="00053489" w:rsidP="00097832">
      <w:pPr>
        <w:pStyle w:val="Prrafodelista"/>
        <w:numPr>
          <w:ilvl w:val="1"/>
          <w:numId w:val="1"/>
        </w:numPr>
        <w:jc w:val="both"/>
        <w:rPr>
          <w:noProof/>
        </w:rPr>
      </w:pPr>
      <w:r>
        <w:rPr>
          <w:noProof/>
        </w:rPr>
        <w:t xml:space="preserve">Tras actualizar los campos </w:t>
      </w:r>
      <w:r>
        <w:t>“Subject” y “</w:t>
      </w:r>
      <w:proofErr w:type="spellStart"/>
      <w:r>
        <w:t>Message</w:t>
      </w:r>
      <w:proofErr w:type="spellEnd"/>
      <w:r>
        <w:t>”</w:t>
      </w:r>
      <w:r w:rsidR="005127DA">
        <w:t>,</w:t>
      </w:r>
      <w:r>
        <w:t xml:space="preserve"> y antes de enviar la notificación, se debe </w:t>
      </w:r>
      <w:r w:rsidR="005127DA">
        <w:t>seleccionar</w:t>
      </w:r>
      <w:r w:rsidR="00097832">
        <w:t xml:space="preserve"> en el listado “List </w:t>
      </w:r>
      <w:proofErr w:type="spellStart"/>
      <w:r w:rsidR="00097832">
        <w:t>of</w:t>
      </w:r>
      <w:proofErr w:type="spellEnd"/>
      <w:r w:rsidR="00097832">
        <w:t xml:space="preserve"> PC Members and </w:t>
      </w:r>
      <w:proofErr w:type="spellStart"/>
      <w:r w:rsidR="00097832">
        <w:t>Submissions</w:t>
      </w:r>
      <w:proofErr w:type="spellEnd"/>
      <w:r w:rsidR="00097832">
        <w:t xml:space="preserve"> </w:t>
      </w:r>
      <w:proofErr w:type="spellStart"/>
      <w:r w:rsidR="00097832">
        <w:t>Assigned</w:t>
      </w:r>
      <w:proofErr w:type="spellEnd"/>
      <w:r w:rsidR="00097832">
        <w:t xml:space="preserve"> </w:t>
      </w:r>
      <w:proofErr w:type="spellStart"/>
      <w:r w:rsidR="00097832">
        <w:t>to</w:t>
      </w:r>
      <w:proofErr w:type="spellEnd"/>
      <w:r w:rsidR="00097832">
        <w:t xml:space="preserve"> Them”</w:t>
      </w:r>
      <w:r w:rsidR="00440263">
        <w:t xml:space="preserve"> </w:t>
      </w:r>
      <w:r w:rsidR="00440263" w:rsidRPr="00440263">
        <w:rPr>
          <w:b/>
          <w:bCs/>
        </w:rPr>
        <w:t>únicamente</w:t>
      </w:r>
      <w:r w:rsidR="00097832">
        <w:t xml:space="preserve"> </w:t>
      </w:r>
      <w:r w:rsidR="005127DA">
        <w:t xml:space="preserve">a </w:t>
      </w:r>
      <w:r w:rsidR="00097832">
        <w:t xml:space="preserve">los revisores </w:t>
      </w:r>
      <w:r w:rsidR="005127DA">
        <w:t>que se le han asignado nuevos trabajos. Se puede jugar con las opciones “</w:t>
      </w:r>
      <w:proofErr w:type="spellStart"/>
      <w:r w:rsidR="005127DA">
        <w:t>all</w:t>
      </w:r>
      <w:proofErr w:type="spellEnd"/>
      <w:r w:rsidR="005127DA">
        <w:t>” (se seleccionan todos los revisores) y “</w:t>
      </w:r>
      <w:proofErr w:type="spellStart"/>
      <w:r w:rsidR="005127DA" w:rsidRPr="00E64A9B">
        <w:t>assignment</w:t>
      </w:r>
      <w:proofErr w:type="spellEnd"/>
      <w:r w:rsidR="005127DA" w:rsidRPr="00E64A9B">
        <w:t xml:space="preserve"> </w:t>
      </w:r>
      <w:proofErr w:type="spellStart"/>
      <w:r w:rsidR="005127DA" w:rsidRPr="00E64A9B">
        <w:t>changed</w:t>
      </w:r>
      <w:proofErr w:type="spellEnd"/>
      <w:r w:rsidR="005127DA" w:rsidRPr="00E64A9B">
        <w:t xml:space="preserve"> </w:t>
      </w:r>
      <w:proofErr w:type="spellStart"/>
      <w:r w:rsidR="005127DA" w:rsidRPr="00E64A9B">
        <w:t>since</w:t>
      </w:r>
      <w:proofErr w:type="spellEnd"/>
      <w:r w:rsidR="005127DA" w:rsidRPr="00E64A9B">
        <w:t xml:space="preserve"> </w:t>
      </w:r>
      <w:proofErr w:type="spellStart"/>
      <w:r w:rsidR="005127DA" w:rsidRPr="00E64A9B">
        <w:t>the</w:t>
      </w:r>
      <w:proofErr w:type="spellEnd"/>
      <w:r w:rsidR="005127DA" w:rsidRPr="00E64A9B">
        <w:t xml:space="preserve"> </w:t>
      </w:r>
      <w:proofErr w:type="spellStart"/>
      <w:r w:rsidR="005127DA" w:rsidRPr="00E64A9B">
        <w:t>last</w:t>
      </w:r>
      <w:proofErr w:type="spellEnd"/>
      <w:r w:rsidR="005127DA" w:rsidRPr="00E64A9B">
        <w:t xml:space="preserve"> </w:t>
      </w:r>
      <w:proofErr w:type="spellStart"/>
      <w:r w:rsidR="005127DA" w:rsidRPr="00E64A9B">
        <w:t>notification</w:t>
      </w:r>
      <w:proofErr w:type="spellEnd"/>
      <w:r w:rsidR="005127DA">
        <w:t>” (se seleccionan solo los nuevos revisores no notificados anterio</w:t>
      </w:r>
      <w:r w:rsidR="00095256">
        <w:t>r</w:t>
      </w:r>
      <w:r w:rsidR="005127DA">
        <w:t>mente)</w:t>
      </w:r>
      <w:r w:rsidR="00440263">
        <w:t>, y seleccionando y deseleccionando con el ratón</w:t>
      </w:r>
      <w:r w:rsidR="00097832">
        <w:t>.</w:t>
      </w:r>
    </w:p>
    <w:p w14:paraId="04BB131B" w14:textId="4F3961D7" w:rsidR="00053489" w:rsidRDefault="00053489" w:rsidP="00053489">
      <w:pPr>
        <w:pStyle w:val="Prrafodelista"/>
        <w:ind w:left="1080"/>
        <w:rPr>
          <w:noProof/>
        </w:rPr>
      </w:pPr>
    </w:p>
    <w:p w14:paraId="4AC341F0" w14:textId="16C135B2" w:rsidR="00440263" w:rsidRDefault="00440263" w:rsidP="00440263">
      <w:pPr>
        <w:pStyle w:val="Prrafodelista"/>
        <w:ind w:left="1080"/>
        <w:rPr>
          <w:noProof/>
        </w:rPr>
      </w:pPr>
      <w:r>
        <w:rPr>
          <w:noProof/>
        </w:rPr>
        <w:drawing>
          <wp:inline distT="0" distB="0" distL="0" distR="0" wp14:anchorId="0D35B992" wp14:editId="009DEAA4">
            <wp:extent cx="4615200" cy="2218053"/>
            <wp:effectExtent l="0" t="0" r="0" b="0"/>
            <wp:docPr id="15" name="Imagen 15"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4C38.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15200" cy="2218053"/>
                    </a:xfrm>
                    <a:prstGeom prst="rect">
                      <a:avLst/>
                    </a:prstGeom>
                  </pic:spPr>
                </pic:pic>
              </a:graphicData>
            </a:graphic>
          </wp:inline>
        </w:drawing>
      </w:r>
    </w:p>
    <w:p w14:paraId="6E8123E7" w14:textId="77777777" w:rsidR="00097832" w:rsidRDefault="00097832" w:rsidP="00053489">
      <w:pPr>
        <w:pStyle w:val="Prrafodelista"/>
        <w:ind w:left="1080"/>
        <w:rPr>
          <w:noProof/>
        </w:rPr>
      </w:pPr>
    </w:p>
    <w:p w14:paraId="6B4B4CCD" w14:textId="77777777" w:rsidR="00097832" w:rsidRDefault="00097832" w:rsidP="00097832">
      <w:pPr>
        <w:pStyle w:val="Prrafodelista"/>
        <w:numPr>
          <w:ilvl w:val="1"/>
          <w:numId w:val="1"/>
        </w:numPr>
        <w:rPr>
          <w:noProof/>
        </w:rPr>
      </w:pPr>
      <w:bookmarkStart w:id="1" w:name="_Hlk68595960"/>
      <w:r>
        <w:rPr>
          <w:noProof/>
        </w:rPr>
        <w:lastRenderedPageBreak/>
        <w:t xml:space="preserve">Finalmente, para enviar la notificación a todos los revisores seleccionados se debe hacer clic en el botón  </w:t>
      </w:r>
      <w:r>
        <w:rPr>
          <w:noProof/>
        </w:rPr>
        <w:drawing>
          <wp:inline distT="0" distB="0" distL="0" distR="0" wp14:anchorId="7EC81DAB" wp14:editId="5E272AF8">
            <wp:extent cx="1117600" cy="149547"/>
            <wp:effectExtent l="0" t="0" r="635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420" t="10222" r="1334" b="9472"/>
                    <a:stretch/>
                  </pic:blipFill>
                  <pic:spPr bwMode="auto">
                    <a:xfrm>
                      <a:off x="0" y="0"/>
                      <a:ext cx="1430169" cy="191372"/>
                    </a:xfrm>
                    <a:prstGeom prst="rect">
                      <a:avLst/>
                    </a:prstGeom>
                    <a:ln>
                      <a:noFill/>
                    </a:ln>
                    <a:extLst>
                      <a:ext uri="{53640926-AAD7-44D8-BBD7-CCE9431645EC}">
                        <a14:shadowObscured xmlns:a14="http://schemas.microsoft.com/office/drawing/2010/main"/>
                      </a:ext>
                    </a:extLst>
                  </pic:spPr>
                </pic:pic>
              </a:graphicData>
            </a:graphic>
          </wp:inline>
        </w:drawing>
      </w:r>
      <w:r>
        <w:rPr>
          <w:noProof/>
        </w:rPr>
        <w:t>.</w:t>
      </w:r>
    </w:p>
    <w:bookmarkEnd w:id="1"/>
    <w:p w14:paraId="42CE464A" w14:textId="77777777" w:rsidR="003909D1" w:rsidRDefault="003909D1" w:rsidP="003909D1">
      <w:pPr>
        <w:pStyle w:val="Prrafodelista"/>
        <w:ind w:left="1080"/>
        <w:rPr>
          <w:noProof/>
        </w:rPr>
      </w:pPr>
    </w:p>
    <w:p w14:paraId="7E6B5B6C" w14:textId="438F2583" w:rsidR="0091662C" w:rsidRDefault="003909D1" w:rsidP="00095256">
      <w:pPr>
        <w:pStyle w:val="Prrafodelista"/>
        <w:numPr>
          <w:ilvl w:val="0"/>
          <w:numId w:val="1"/>
        </w:numPr>
        <w:jc w:val="both"/>
        <w:rPr>
          <w:noProof/>
        </w:rPr>
      </w:pPr>
      <w:r>
        <w:rPr>
          <w:noProof/>
        </w:rPr>
        <w:t>Una vez ejecutados todos los pasos</w:t>
      </w:r>
      <w:r w:rsidR="00B750C9">
        <w:rPr>
          <w:noProof/>
        </w:rPr>
        <w:t>,</w:t>
      </w:r>
      <w:r w:rsidR="00095256">
        <w:rPr>
          <w:noProof/>
        </w:rPr>
        <w:t xml:space="preserve"> aparece una última pantalla con una previsualización del email de notificación.</w:t>
      </w:r>
      <w:r>
        <w:rPr>
          <w:noProof/>
        </w:rPr>
        <w:t xml:space="preserve"> </w:t>
      </w:r>
      <w:r w:rsidR="00095256">
        <w:rPr>
          <w:noProof/>
        </w:rPr>
        <w:t xml:space="preserve">Si se está de acuerdo, hacer clic en el botón </w:t>
      </w:r>
      <w:r w:rsidR="00095256">
        <w:rPr>
          <w:noProof/>
        </w:rPr>
        <w:drawing>
          <wp:inline distT="0" distB="0" distL="0" distR="0" wp14:anchorId="6B439D52" wp14:editId="599F6933">
            <wp:extent cx="1173707" cy="142417"/>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74C951.tmp"/>
                    <pic:cNvPicPr/>
                  </pic:nvPicPr>
                  <pic:blipFill>
                    <a:blip r:embed="rId22">
                      <a:extLst>
                        <a:ext uri="{28A0092B-C50C-407E-A947-70E740481C1C}">
                          <a14:useLocalDpi xmlns:a14="http://schemas.microsoft.com/office/drawing/2010/main" val="0"/>
                        </a:ext>
                      </a:extLst>
                    </a:blip>
                    <a:stretch>
                      <a:fillRect/>
                    </a:stretch>
                  </pic:blipFill>
                  <pic:spPr>
                    <a:xfrm>
                      <a:off x="0" y="0"/>
                      <a:ext cx="1300683" cy="157824"/>
                    </a:xfrm>
                    <a:prstGeom prst="rect">
                      <a:avLst/>
                    </a:prstGeom>
                  </pic:spPr>
                </pic:pic>
              </a:graphicData>
            </a:graphic>
          </wp:inline>
        </w:drawing>
      </w:r>
      <w:r w:rsidR="00095256">
        <w:rPr>
          <w:noProof/>
        </w:rPr>
        <w:t xml:space="preserve">. Con este último paso </w:t>
      </w:r>
      <w:r>
        <w:rPr>
          <w:noProof/>
        </w:rPr>
        <w:t>la asignación de los revisores se habrá realizado de forma correcta.</w:t>
      </w:r>
    </w:p>
    <w:p w14:paraId="779F3691" w14:textId="77777777" w:rsidR="0091662C" w:rsidRPr="00095256" w:rsidRDefault="0091662C" w:rsidP="0091662C">
      <w:pPr>
        <w:pStyle w:val="Prrafodelista"/>
        <w:ind w:left="360"/>
        <w:jc w:val="both"/>
        <w:rPr>
          <w:noProof/>
        </w:rPr>
      </w:pPr>
    </w:p>
    <w:p w14:paraId="31FD4E17" w14:textId="02E3A94C" w:rsidR="009E0FA3" w:rsidRDefault="003909D1" w:rsidP="00C84329">
      <w:pPr>
        <w:pStyle w:val="Prrafodelista"/>
        <w:ind w:left="0"/>
        <w:jc w:val="both"/>
        <w:rPr>
          <w:noProof/>
        </w:rPr>
      </w:pPr>
      <w:bookmarkStart w:id="2" w:name="_Hlk68596870"/>
      <w:r>
        <w:rPr>
          <w:noProof/>
        </w:rPr>
        <w:t xml:space="preserve">Ante cualquier duda o consulta </w:t>
      </w:r>
      <w:r w:rsidR="008C2F5B">
        <w:rPr>
          <w:noProof/>
        </w:rPr>
        <w:t xml:space="preserve">contacte con nosotros a través del correo </w:t>
      </w:r>
      <w:bookmarkEnd w:id="2"/>
      <w:r w:rsidR="00E27C07">
        <w:rPr>
          <w:noProof/>
        </w:rPr>
        <w:fldChar w:fldCharType="begin"/>
      </w:r>
      <w:r w:rsidR="00E27C07">
        <w:rPr>
          <w:noProof/>
        </w:rPr>
        <w:instrText>HYPERLINK "mailto:</w:instrText>
      </w:r>
      <w:r w:rsidR="00E27C07" w:rsidRPr="00E27C07">
        <w:rPr>
          <w:noProof/>
        </w:rPr>
        <w:instrText>congreso.saaei26@uniovi.es</w:instrText>
      </w:r>
      <w:r w:rsidR="00E27C07">
        <w:rPr>
          <w:noProof/>
        </w:rPr>
        <w:instrText>"</w:instrText>
      </w:r>
      <w:r w:rsidR="00E27C07">
        <w:rPr>
          <w:noProof/>
        </w:rPr>
        <w:fldChar w:fldCharType="separate"/>
      </w:r>
      <w:r w:rsidR="00E27C07" w:rsidRPr="00A65873">
        <w:rPr>
          <w:rStyle w:val="Hipervnculo"/>
          <w:noProof/>
        </w:rPr>
        <w:t>congreso.saaei26@uniovi.es</w:t>
      </w:r>
      <w:r w:rsidR="00E27C07">
        <w:rPr>
          <w:noProof/>
        </w:rPr>
        <w:fldChar w:fldCharType="end"/>
      </w:r>
      <w:r w:rsidR="00E27C07">
        <w:rPr>
          <w:noProof/>
        </w:rPr>
        <w:t xml:space="preserve"> </w:t>
      </w:r>
    </w:p>
    <w:sectPr w:rsidR="009E0FA3">
      <w:headerReference w:type="even" r:id="rId23"/>
      <w:headerReference w:type="default" r:id="rId24"/>
      <w:footerReference w:type="even" r:id="rId25"/>
      <w:footerReference w:type="default" r:id="rId26"/>
      <w:headerReference w:type="first" r:id="rId27"/>
      <w:footerReference w:type="firs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EDA6" w14:textId="77777777" w:rsidR="0065551A" w:rsidRDefault="0065551A" w:rsidP="00E41DB3">
      <w:pPr>
        <w:spacing w:after="0" w:line="240" w:lineRule="auto"/>
      </w:pPr>
      <w:r>
        <w:separator/>
      </w:r>
    </w:p>
  </w:endnote>
  <w:endnote w:type="continuationSeparator" w:id="0">
    <w:p w14:paraId="6EAAC40A" w14:textId="77777777" w:rsidR="0065551A" w:rsidRDefault="0065551A" w:rsidP="00E4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DBD4" w14:textId="77777777" w:rsidR="007C278D" w:rsidRDefault="007C27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0490" w14:textId="77777777" w:rsidR="00E41DB3" w:rsidRDefault="00E41DB3" w:rsidP="00E41DB3">
    <w:pPr>
      <w:pStyle w:val="Piedepgina"/>
      <w:jc w:val="center"/>
      <w:rPr>
        <w:caps/>
        <w:color w:val="4472C4" w:themeColor="accent1"/>
      </w:rPr>
    </w:pPr>
    <w:r>
      <w:rPr>
        <w:noProof/>
      </w:rPr>
      <w:drawing>
        <wp:anchor distT="0" distB="0" distL="114300" distR="114300" simplePos="0" relativeHeight="251661312" behindDoc="0" locked="0" layoutInCell="1" allowOverlap="1" wp14:anchorId="3488C5EF" wp14:editId="7E1E3DC2">
          <wp:simplePos x="0" y="0"/>
          <wp:positionH relativeFrom="column">
            <wp:posOffset>-3810</wp:posOffset>
          </wp:positionH>
          <wp:positionV relativeFrom="paragraph">
            <wp:posOffset>-115570</wp:posOffset>
          </wp:positionV>
          <wp:extent cx="981075" cy="319715"/>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4922" b="19298"/>
                  <a:stretch/>
                </pic:blipFill>
                <pic:spPr bwMode="auto">
                  <a:xfrm>
                    <a:off x="0" y="0"/>
                    <a:ext cx="981075" cy="319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aps/>
        <w:color w:val="4472C4" w:themeColor="accent1"/>
      </w:rPr>
      <w:t xml:space="preserve">                                                                                                                                                                       </w:t>
    </w:r>
    <w:r w:rsidRPr="00DD7E23">
      <w:rPr>
        <w:caps/>
      </w:rPr>
      <w:fldChar w:fldCharType="begin"/>
    </w:r>
    <w:r w:rsidRPr="00DD7E23">
      <w:rPr>
        <w:caps/>
      </w:rPr>
      <w:instrText>PAGE   \* MERGEFORMAT</w:instrText>
    </w:r>
    <w:r w:rsidRPr="00DD7E23">
      <w:rPr>
        <w:caps/>
      </w:rPr>
      <w:fldChar w:fldCharType="separate"/>
    </w:r>
    <w:r>
      <w:rPr>
        <w:caps/>
      </w:rPr>
      <w:t>1</w:t>
    </w:r>
    <w:r w:rsidRPr="00DD7E23">
      <w:rPr>
        <w:caps/>
      </w:rPr>
      <w:fldChar w:fldCharType="end"/>
    </w:r>
  </w:p>
  <w:p w14:paraId="2947EED1" w14:textId="77777777" w:rsidR="00E41DB3" w:rsidRDefault="00E41DB3">
    <w:pPr>
      <w:pStyle w:val="Piedepgina"/>
    </w:pPr>
    <w:r>
      <w:rPr>
        <w:noProof/>
      </w:rPr>
      <mc:AlternateContent>
        <mc:Choice Requires="wps">
          <w:drawing>
            <wp:anchor distT="0" distB="0" distL="114300" distR="114300" simplePos="0" relativeHeight="251663360" behindDoc="0" locked="0" layoutInCell="1" allowOverlap="1" wp14:anchorId="693436CE" wp14:editId="13277C71">
              <wp:simplePos x="0" y="0"/>
              <wp:positionH relativeFrom="column">
                <wp:posOffset>0</wp:posOffset>
              </wp:positionH>
              <wp:positionV relativeFrom="paragraph">
                <wp:posOffset>57150</wp:posOffset>
              </wp:positionV>
              <wp:extent cx="5372100" cy="18000"/>
              <wp:effectExtent l="0" t="0" r="19050" b="20320"/>
              <wp:wrapNone/>
              <wp:docPr id="7" name="Rectángulo 7"/>
              <wp:cNvGraphicFramePr/>
              <a:graphic xmlns:a="http://schemas.openxmlformats.org/drawingml/2006/main">
                <a:graphicData uri="http://schemas.microsoft.com/office/word/2010/wordprocessingShape">
                  <wps:wsp>
                    <wps:cNvSpPr/>
                    <wps:spPr>
                      <a:xfrm>
                        <a:off x="0" y="0"/>
                        <a:ext cx="5372100" cy="180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A3C8EB" id="Rectángulo 7" o:spid="_x0000_s1026" style="position:absolute;margin-left:0;margin-top:4.5pt;width:423pt;height:1.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" fillcolor="black [3213]" strokecolor="black [3213]"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CEE6" w14:textId="77777777" w:rsidR="007C278D" w:rsidRDefault="007C27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AB8B" w14:textId="77777777" w:rsidR="0065551A" w:rsidRDefault="0065551A" w:rsidP="00E41DB3">
      <w:pPr>
        <w:spacing w:after="0" w:line="240" w:lineRule="auto"/>
      </w:pPr>
      <w:r>
        <w:separator/>
      </w:r>
    </w:p>
  </w:footnote>
  <w:footnote w:type="continuationSeparator" w:id="0">
    <w:p w14:paraId="54080141" w14:textId="77777777" w:rsidR="0065551A" w:rsidRDefault="0065551A" w:rsidP="00E41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4166" w14:textId="77777777" w:rsidR="007C278D" w:rsidRDefault="007C27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5E8C" w14:textId="77777777" w:rsidR="00E41DB3" w:rsidRDefault="00E41DB3">
    <w:pPr>
      <w:pStyle w:val="Encabezado"/>
    </w:pPr>
    <w:r w:rsidRPr="00445CAB">
      <w:rPr>
        <w:noProof/>
      </w:rPr>
      <w:drawing>
        <wp:anchor distT="0" distB="0" distL="114300" distR="114300" simplePos="0" relativeHeight="251659264" behindDoc="0" locked="0" layoutInCell="1" allowOverlap="1" wp14:anchorId="4B78EB9C" wp14:editId="78F39ADB">
          <wp:simplePos x="0" y="0"/>
          <wp:positionH relativeFrom="column">
            <wp:posOffset>4143375</wp:posOffset>
          </wp:positionH>
          <wp:positionV relativeFrom="paragraph">
            <wp:posOffset>-153035</wp:posOffset>
          </wp:positionV>
          <wp:extent cx="1238250" cy="317605"/>
          <wp:effectExtent l="0" t="0" r="0" b="6350"/>
          <wp:wrapNone/>
          <wp:docPr id="1026" name="Picture 2" descr="https://easychair.org/images/logo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easychair.org/images/logoEC.png"/>
                  <pic:cNvPicPr>
                    <a:picLocks noChangeAspect="1" noChangeArrowheads="1"/>
                  </pic:cNvPicPr>
                </pic:nvPicPr>
                <pic:blipFill rotWithShape="1">
                  <a:blip r:embed="rId1">
                    <a:extLst>
                      <a:ext uri="{28A0092B-C50C-407E-A947-70E740481C1C}">
                        <a14:useLocalDpi xmlns:a14="http://schemas.microsoft.com/office/drawing/2010/main" val="0"/>
                      </a:ext>
                    </a:extLst>
                  </a:blip>
                  <a:srcRect b="3577"/>
                  <a:stretch/>
                </pic:blipFill>
                <pic:spPr bwMode="auto">
                  <a:xfrm>
                    <a:off x="0" y="0"/>
                    <a:ext cx="1238250" cy="317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EF0770" w14:textId="77777777" w:rsidR="00E41DB3" w:rsidRDefault="00E41D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D005" w14:textId="77777777" w:rsidR="007C278D" w:rsidRDefault="007C27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66782"/>
    <w:multiLevelType w:val="hybridMultilevel"/>
    <w:tmpl w:val="6C6270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46665B"/>
    <w:multiLevelType w:val="hybridMultilevel"/>
    <w:tmpl w:val="E6D4CE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F2295F"/>
    <w:multiLevelType w:val="hybridMultilevel"/>
    <w:tmpl w:val="7F729BCC"/>
    <w:lvl w:ilvl="0" w:tplc="E3BC2A9E">
      <w:start w:val="1"/>
      <w:numFmt w:val="decimal"/>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750126171">
    <w:abstractNumId w:val="2"/>
  </w:num>
  <w:num w:numId="2" w16cid:durableId="1722825692">
    <w:abstractNumId w:val="0"/>
  </w:num>
  <w:num w:numId="3" w16cid:durableId="198111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67"/>
    <w:rsid w:val="00053489"/>
    <w:rsid w:val="0005757F"/>
    <w:rsid w:val="00095256"/>
    <w:rsid w:val="00097832"/>
    <w:rsid w:val="001254ED"/>
    <w:rsid w:val="001D62B1"/>
    <w:rsid w:val="002045A2"/>
    <w:rsid w:val="00216B00"/>
    <w:rsid w:val="002433F8"/>
    <w:rsid w:val="00265926"/>
    <w:rsid w:val="002B7EA0"/>
    <w:rsid w:val="002D0537"/>
    <w:rsid w:val="0036423F"/>
    <w:rsid w:val="003909D1"/>
    <w:rsid w:val="004133EA"/>
    <w:rsid w:val="00434041"/>
    <w:rsid w:val="00440263"/>
    <w:rsid w:val="00442BA7"/>
    <w:rsid w:val="00475392"/>
    <w:rsid w:val="005127DA"/>
    <w:rsid w:val="00646940"/>
    <w:rsid w:val="0065551A"/>
    <w:rsid w:val="006D74AD"/>
    <w:rsid w:val="00713D23"/>
    <w:rsid w:val="00747C67"/>
    <w:rsid w:val="007619A1"/>
    <w:rsid w:val="007C278D"/>
    <w:rsid w:val="007D009A"/>
    <w:rsid w:val="008C2F5B"/>
    <w:rsid w:val="0091662C"/>
    <w:rsid w:val="009E0B4D"/>
    <w:rsid w:val="009E0FA3"/>
    <w:rsid w:val="00A00EDD"/>
    <w:rsid w:val="00A35D05"/>
    <w:rsid w:val="00AF6925"/>
    <w:rsid w:val="00B47FE9"/>
    <w:rsid w:val="00B63645"/>
    <w:rsid w:val="00B750C9"/>
    <w:rsid w:val="00BA6819"/>
    <w:rsid w:val="00BB2BA4"/>
    <w:rsid w:val="00C36694"/>
    <w:rsid w:val="00C823FE"/>
    <w:rsid w:val="00C84329"/>
    <w:rsid w:val="00CD17CD"/>
    <w:rsid w:val="00D430F7"/>
    <w:rsid w:val="00E27C07"/>
    <w:rsid w:val="00E41DB3"/>
    <w:rsid w:val="00E637D9"/>
    <w:rsid w:val="00E64A9B"/>
    <w:rsid w:val="00E819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45E4A"/>
  <w15:chartTrackingRefBased/>
  <w15:docId w15:val="{3F332701-29D2-42F8-8B43-210665D3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3D23"/>
    <w:pPr>
      <w:ind w:left="720"/>
      <w:contextualSpacing/>
    </w:pPr>
  </w:style>
  <w:style w:type="character" w:styleId="Hipervnculo">
    <w:name w:val="Hyperlink"/>
    <w:basedOn w:val="Fuentedeprrafopredeter"/>
    <w:uiPriority w:val="99"/>
    <w:unhideWhenUsed/>
    <w:rsid w:val="00713D23"/>
    <w:rPr>
      <w:color w:val="0563C1" w:themeColor="hyperlink"/>
      <w:u w:val="single"/>
    </w:rPr>
  </w:style>
  <w:style w:type="character" w:styleId="Mencinsinresolver">
    <w:name w:val="Unresolved Mention"/>
    <w:basedOn w:val="Fuentedeprrafopredeter"/>
    <w:uiPriority w:val="99"/>
    <w:semiHidden/>
    <w:unhideWhenUsed/>
    <w:rsid w:val="00713D23"/>
    <w:rPr>
      <w:color w:val="605E5C"/>
      <w:shd w:val="clear" w:color="auto" w:fill="E1DFDD"/>
    </w:rPr>
  </w:style>
  <w:style w:type="paragraph" w:styleId="Encabezado">
    <w:name w:val="header"/>
    <w:basedOn w:val="Normal"/>
    <w:link w:val="EncabezadoCar"/>
    <w:uiPriority w:val="99"/>
    <w:unhideWhenUsed/>
    <w:rsid w:val="00E41D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DB3"/>
  </w:style>
  <w:style w:type="paragraph" w:styleId="Piedepgina">
    <w:name w:val="footer"/>
    <w:basedOn w:val="Normal"/>
    <w:link w:val="PiedepginaCar"/>
    <w:uiPriority w:val="99"/>
    <w:unhideWhenUsed/>
    <w:rsid w:val="00E41D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DB3"/>
  </w:style>
  <w:style w:type="character" w:styleId="Hipervnculovisitado">
    <w:name w:val="FollowedHyperlink"/>
    <w:basedOn w:val="Fuentedeprrafopredeter"/>
    <w:uiPriority w:val="99"/>
    <w:semiHidden/>
    <w:unhideWhenUsed/>
    <w:rsid w:val="00BB2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5.tmp"/><Relationship Id="rId18" Type="http://schemas.openxmlformats.org/officeDocument/2006/relationships/hyperlink" Target="https://easychair.org/conferences/?conf=saaei202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easychair.org/conferences/?conf=saaei2026" TargetMode="External"/><Relationship Id="rId12" Type="http://schemas.openxmlformats.org/officeDocument/2006/relationships/image" Target="media/image4.tmp"/><Relationship Id="rId17" Type="http://schemas.openxmlformats.org/officeDocument/2006/relationships/hyperlink" Target="http://www.saaei.org/ediciones/edicion2021/wp-content/uploads/sites/2/2021/06/Guia-Revisores.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asychair.org/conferences/?conf=saaei2021" TargetMode="External"/><Relationship Id="rId20" Type="http://schemas.openxmlformats.org/officeDocument/2006/relationships/image" Target="media/image8.tmp"/><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tmp"/><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www.saaei.org/ediciones/edicion2021/wp-content/uploads/sites/2/2021/06/Guia-Revisores.pdf" TargetMode="Externa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image" Target="media/image6.tmp"/><Relationship Id="rId22" Type="http://schemas.openxmlformats.org/officeDocument/2006/relationships/image" Target="media/image10.tmp"/><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5</Pages>
  <Words>514</Words>
  <Characters>2733</Characters>
  <Application>Microsoft Office Word</Application>
  <DocSecurity>0</DocSecurity>
  <Lines>91</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JOSÉ MOLINA MARTÍNEZ</dc:creator>
  <cp:keywords/>
  <dc:description/>
  <cp:lastModifiedBy>JAIRO TUÑON DÍAZ</cp:lastModifiedBy>
  <cp:revision>18</cp:revision>
  <cp:lastPrinted>2021-04-07T10:57:00Z</cp:lastPrinted>
  <dcterms:created xsi:type="dcterms:W3CDTF">2021-03-25T08:45:00Z</dcterms:created>
  <dcterms:modified xsi:type="dcterms:W3CDTF">2026-02-23T09:19:00Z</dcterms:modified>
</cp:coreProperties>
</file>